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市委党校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“三带来”干部培训需求调查表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1960" w:firstLineChars="700"/>
        <w:textAlignment w:val="auto"/>
        <w:rPr>
          <w:rFonts w:hint="eastAsia" w:ascii="仿宋_GB2312" w:hAnsi="仿宋_GB2312"/>
          <w:b/>
          <w:sz w:val="24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 xml:space="preserve">班级： </w:t>
      </w:r>
      <w:r>
        <w:rPr>
          <w:rFonts w:hint="eastAsia" w:ascii="仿宋_GB2312" w:hAnsi="仿宋_GB2312"/>
          <w:b/>
          <w:sz w:val="24"/>
        </w:rPr>
        <w:t xml:space="preserve">                  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 xml:space="preserve"> 姓名： </w:t>
      </w:r>
      <w:r>
        <w:rPr>
          <w:rFonts w:hint="eastAsia" w:ascii="仿宋_GB2312" w:hAnsi="仿宋_GB2312"/>
          <w:b/>
          <w:sz w:val="24"/>
        </w:rPr>
        <w:t xml:space="preserve">                </w:t>
      </w:r>
    </w:p>
    <w:tbl>
      <w:tblPr>
        <w:tblStyle w:val="2"/>
        <w:tblpPr w:leftFromText="180" w:rightFromText="180" w:vertAnchor="text" w:horzAnchor="page" w:tblpXSpec="center" w:tblpY="371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244"/>
        <w:gridCol w:w="509"/>
        <w:gridCol w:w="1649"/>
        <w:gridCol w:w="3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/>
                <w:b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/>
                <w:b/>
                <w:sz w:val="28"/>
                <w:szCs w:val="28"/>
              </w:rPr>
              <w:t>工作单位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5" w:leftChars="-137" w:hanging="333" w:hangingChars="119"/>
              <w:jc w:val="center"/>
              <w:textAlignment w:val="auto"/>
              <w:rPr>
                <w:rFonts w:hint="eastAsia" w:ascii="仿宋_GB2312" w:hAnsi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您在党校学习期间最希望解决的一个思想理论问题</w:t>
            </w:r>
          </w:p>
        </w:tc>
        <w:tc>
          <w:tcPr>
            <w:tcW w:w="59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7" w:leftChars="-137" w:hanging="335" w:hangingChars="119"/>
              <w:jc w:val="center"/>
              <w:textAlignment w:val="auto"/>
              <w:rPr>
                <w:rFonts w:hint="eastAsia" w:ascii="仿宋_GB2312" w:hAnsi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7" w:leftChars="-137" w:hanging="335" w:hangingChars="119"/>
              <w:jc w:val="center"/>
              <w:textAlignment w:val="auto"/>
              <w:rPr>
                <w:rFonts w:hint="eastAsia" w:ascii="仿宋_GB2312" w:hAnsi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7" w:leftChars="-137" w:hanging="335" w:hangingChars="119"/>
              <w:jc w:val="center"/>
              <w:textAlignment w:val="auto"/>
              <w:rPr>
                <w:rFonts w:hint="eastAsia" w:ascii="仿宋_GB2312" w:hAnsi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7" w:leftChars="-137" w:hanging="335" w:hangingChars="119"/>
              <w:jc w:val="center"/>
              <w:textAlignment w:val="auto"/>
              <w:rPr>
                <w:rFonts w:hint="eastAsia" w:ascii="仿宋_GB2312" w:hAnsi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您在工作中遇到的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一个较难解决的具体实践问题</w:t>
            </w:r>
          </w:p>
        </w:tc>
        <w:tc>
          <w:tcPr>
            <w:tcW w:w="59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宋体" w:cs="Times New Roman"/>
                <w:sz w:val="28"/>
                <w:szCs w:val="28"/>
              </w:rPr>
              <w:t>个人工作中成功处理或参与的事件或案例</w:t>
            </w:r>
          </w:p>
        </w:tc>
        <w:tc>
          <w:tcPr>
            <w:tcW w:w="59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/>
                <w:b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/>
          <w:sz w:val="24"/>
        </w:rPr>
      </w:pPr>
      <w:r>
        <w:rPr>
          <w:rFonts w:hint="eastAsia" w:ascii="仿宋_GB2312" w:hAnsi="仿宋_GB2312"/>
          <w:b/>
          <w:sz w:val="24"/>
        </w:rPr>
        <w:t xml:space="preserve">                                       </w:t>
      </w:r>
      <w:r>
        <w:rPr>
          <w:rFonts w:hint="eastAsia" w:ascii="仿宋_GB2312" w:hAnsi="仿宋_GB2312"/>
          <w:b/>
          <w:sz w:val="24"/>
          <w:lang w:val="en-US" w:eastAsia="zh-CN"/>
        </w:rPr>
        <w:t xml:space="preserve">               </w:t>
      </w:r>
      <w:r>
        <w:rPr>
          <w:rFonts w:hint="eastAsia" w:ascii="仿宋_GB2312" w:hAnsi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市委党校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2023年秋季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主体班案例撰写要求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为进一步提高培训的针对性和有效性，我校在主体班开展学员“三带来”教学活动。每位学员结合自身经验，认真撰写</w:t>
      </w:r>
      <w:r>
        <w:rPr>
          <w:rFonts w:hint="eastAsia" w:ascii="仿宋_GB2312" w:hAnsi="仿宋_GB2312" w:eastAsia="宋体" w:cs="Times New Roman"/>
          <w:sz w:val="28"/>
          <w:szCs w:val="28"/>
        </w:rPr>
        <w:t>个人工作中成功处理或参与的事件或案例</w:t>
      </w:r>
      <w:r>
        <w:rPr>
          <w:rFonts w:hint="eastAsia" w:ascii="仿宋_GB2312"/>
          <w:sz w:val="28"/>
          <w:szCs w:val="28"/>
        </w:rPr>
        <w:t>。您的案例将可能选作班级课程案例，在案例研讨环节中分析使用。案例撰写要求如下：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案例是含有问题情境(有矛盾，有冲突)的真实发生的关键性事件或事例。可以用第一人称或第三人称叙述。内容应包括：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1.案例发生的背景情况(如交代事件发生的主要人物、时间、地点、环境条件等)。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2.案例发生的整个过程(如具体的起因、过程、发展、结局)。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3.案例中具有争议或值得思考的问题。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4.案例原则上要求个人原创。如属转载，请务必在案例开头与结尾处注明来源及原作者。欢迎提交正在办理还未完结的案例。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5.为避免侵犯隐私，案例中单位名称、人物姓名请加以处理。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6.提交的案例主要是案例文本，鼓励附加案例视频和辅助资料等。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二、格式要求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1.案例题目：方正小标宋简体二号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2.题目下注明班级和学员姓名：楷体三号-GB2312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   3.一级标题：黑体三号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4.二级标题：楷体三号-GB2312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   5.三级标题和正文：仿宋三号- GB2312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6.文章末尾标注学员单位 ：仿宋三号- GB2312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学员</w:t>
      </w:r>
      <w:r>
        <w:rPr>
          <w:rFonts w:hint="eastAsia" w:ascii="仿宋_GB2312"/>
          <w:sz w:val="28"/>
          <w:szCs w:val="28"/>
          <w:lang w:eastAsia="zh-CN"/>
        </w:rPr>
        <w:t>须在</w:t>
      </w:r>
      <w:r>
        <w:rPr>
          <w:rFonts w:hint="eastAsia" w:ascii="仿宋_GB2312"/>
          <w:sz w:val="28"/>
          <w:szCs w:val="28"/>
          <w:lang w:val="en-US" w:eastAsia="zh-CN"/>
        </w:rPr>
        <w:t>10月13日前</w:t>
      </w:r>
      <w:r>
        <w:rPr>
          <w:rFonts w:ascii="仿宋_GB2312"/>
          <w:sz w:val="28"/>
          <w:szCs w:val="28"/>
        </w:rPr>
        <w:t>将案例电子版</w:t>
      </w:r>
      <w:r>
        <w:rPr>
          <w:rFonts w:hint="eastAsia" w:ascii="仿宋_GB2312"/>
          <w:sz w:val="28"/>
          <w:szCs w:val="28"/>
        </w:rPr>
        <w:t>交</w:t>
      </w:r>
      <w:r>
        <w:rPr>
          <w:rFonts w:ascii="仿宋_GB2312"/>
          <w:sz w:val="28"/>
          <w:szCs w:val="28"/>
        </w:rPr>
        <w:t>本班组织员</w:t>
      </w:r>
      <w:r>
        <w:rPr>
          <w:rFonts w:hint="eastAsia" w:ascii="仿宋_GB2312"/>
          <w:sz w:val="28"/>
          <w:szCs w:val="28"/>
          <w:lang w:eastAsia="zh-CN"/>
        </w:rPr>
        <w:t>，字数一般控制在</w:t>
      </w:r>
      <w:r>
        <w:rPr>
          <w:rFonts w:hint="eastAsia" w:ascii="仿宋_GB2312"/>
          <w:sz w:val="28"/>
          <w:szCs w:val="28"/>
          <w:lang w:val="en-US" w:eastAsia="zh-CN"/>
        </w:rPr>
        <w:t>2000—3000字</w:t>
      </w:r>
      <w:r>
        <w:rPr>
          <w:rFonts w:hint="eastAsia" w:ascii="仿宋_GB2312"/>
          <w:sz w:val="28"/>
          <w:szCs w:val="28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880" w:firstLineChars="2100"/>
        <w:jc w:val="left"/>
        <w:textAlignment w:val="auto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 市委党校教务处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仿宋_GB2312"/>
          <w:sz w:val="28"/>
          <w:szCs w:val="28"/>
        </w:rPr>
        <w:t xml:space="preserve">                                   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/>
          <w:sz w:val="28"/>
          <w:szCs w:val="28"/>
        </w:rPr>
        <w:t>202</w:t>
      </w:r>
      <w:r>
        <w:rPr>
          <w:rFonts w:hint="eastAsia" w:ascii="仿宋_GB2312"/>
          <w:sz w:val="28"/>
          <w:szCs w:val="28"/>
          <w:lang w:val="en-US" w:eastAsia="zh-CN"/>
        </w:rPr>
        <w:t>3</w:t>
      </w:r>
      <w:r>
        <w:rPr>
          <w:rFonts w:hint="eastAsia" w:ascii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>9</w:t>
      </w:r>
      <w:r>
        <w:rPr>
          <w:rFonts w:hint="eastAsia" w:ascii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6</w:t>
      </w:r>
      <w:r>
        <w:rPr>
          <w:rFonts w:hint="eastAsia" w:ascii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</w:p>
    <w:p>
      <w:pPr>
        <w:rPr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NmRjMDhkZDE4OGNlYjViZGFjNTlmODdjNjY2OWUifQ=="/>
  </w:docVars>
  <w:rsids>
    <w:rsidRoot w:val="06923EDD"/>
    <w:rsid w:val="0692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623</Words>
  <Characters>671</Characters>
  <Lines>0</Lines>
  <Paragraphs>0</Paragraphs>
  <TotalTime>1</TotalTime>
  <ScaleCrop>false</ScaleCrop>
  <LinksUpToDate>false</LinksUpToDate>
  <CharactersWithSpaces>840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2023-09-08T02:58:00Z</dcterms:created>
  <dc:creator>Administrator</dc:creator>
  <cp:lastModifiedBy>Administrator</cp:lastModifiedBy>
  <dcterms:modified xsi:type="dcterms:W3CDTF">2023-09-08T03:14:16Z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3CF98DE4498443FEA25A11D7BD8749B4_11</vt:lpwstr>
  </property>
</Properties>
</file>